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8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012"/>
        <w:gridCol w:w="1733"/>
        <w:gridCol w:w="1299"/>
        <w:gridCol w:w="1026"/>
        <w:gridCol w:w="297"/>
        <w:gridCol w:w="616"/>
        <w:gridCol w:w="1930"/>
        <w:gridCol w:w="9"/>
        <w:gridCol w:w="1400"/>
        <w:gridCol w:w="842"/>
        <w:gridCol w:w="478"/>
        <w:gridCol w:w="2917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 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女  □</w:t>
            </w: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入学前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科  □</w:t>
            </w:r>
          </w:p>
          <w:p>
            <w:pPr>
              <w:jc w:val="center"/>
            </w:pPr>
            <w:r>
              <w:rPr>
                <w:rFonts w:hint="eastAsia"/>
              </w:rPr>
              <w:t>本 科  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研究生 □</w:t>
            </w:r>
          </w:p>
        </w:tc>
        <w:tc>
          <w:tcPr>
            <w:tcW w:w="2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对您MBA的最核心价值是？（</w:t>
            </w:r>
            <w:r>
              <w:rPr>
                <w:rFonts w:hint="eastAsia"/>
                <w:b/>
              </w:rPr>
              <w:t>单选</w:t>
            </w:r>
            <w:r>
              <w:rPr>
                <w:rFonts w:hint="eastAsia"/>
              </w:rPr>
              <w:t>）</w:t>
            </w:r>
          </w:p>
        </w:tc>
        <w:tc>
          <w:tcPr>
            <w:tcW w:w="3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</w:rPr>
              <w:t xml:space="preserve">知识、能力 </w:t>
            </w:r>
            <w:r>
              <w:rPr>
                <w:rFonts w:hint="eastAsia"/>
                <w:color w:val="000000"/>
                <w:sz w:val="22"/>
              </w:rPr>
              <w:t>□  职业发展   □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学历、学位 </w:t>
            </w:r>
            <w:r>
              <w:rPr>
                <w:rFonts w:hint="eastAsia"/>
                <w:color w:val="000000"/>
                <w:sz w:val="22"/>
              </w:rPr>
              <w:t>□  校友圈人脉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育形式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单选</w:t>
            </w:r>
            <w:r>
              <w:rPr>
                <w:rFonts w:hint="eastAsia"/>
              </w:rPr>
              <w:t>）</w:t>
            </w: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普通高等教育</w:t>
            </w:r>
            <w:r>
              <w:rPr>
                <w:rFonts w:hint="eastAsia"/>
              </w:rPr>
              <w:t xml:space="preserve">    □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背景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单选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             □</w:t>
            </w:r>
          </w:p>
        </w:tc>
        <w:tc>
          <w:tcPr>
            <w:tcW w:w="1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单选</w:t>
            </w:r>
            <w:r>
              <w:rPr>
                <w:rFonts w:hint="eastAsia"/>
              </w:rPr>
              <w:t>）</w:t>
            </w:r>
          </w:p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总经理       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成人高等教育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信息/通讯        □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副总经理     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高教自学考试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制造             □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部门/区域经理、总监、总经理助理□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电大开放教育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批发/零售/贸易   □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项目经理/主管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远程网络教育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非盈利/政府组织  □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一般管理人员 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解放军院校  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能源/公用事业    □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公务员       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咨询/培训        □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技术人员     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位性质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单选</w:t>
            </w:r>
            <w:r>
              <w:rPr>
                <w:rFonts w:hint="eastAsia"/>
              </w:rPr>
              <w:t>）</w:t>
            </w: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国企        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广告/媒体/文娱   □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         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外企        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医药/卫生        □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下属人数</w:t>
            </w:r>
          </w:p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民营/私企   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建筑/房地产      □</w:t>
            </w:r>
          </w:p>
        </w:tc>
        <w:tc>
          <w:tcPr>
            <w:tcW w:w="5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 w:val="22"/>
                <w:lang w:val="en-US" w:eastAsia="zh-CN"/>
              </w:rPr>
              <w:t>MBA学习形式（单选）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政府/非盈利机构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交通/运输/物流   □</w:t>
            </w:r>
          </w:p>
        </w:tc>
        <w:tc>
          <w:tcPr>
            <w:tcW w:w="5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 xml:space="preserve">脱产班（周一至周五上课）      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            □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酒店/旅游/餐饮   □</w:t>
            </w:r>
          </w:p>
        </w:tc>
        <w:tc>
          <w:tcPr>
            <w:tcW w:w="5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 xml:space="preserve">MBA周末班（周六、日上课）     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单位情况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单位规模 ：（大、中、小型）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教育/科研院所    □</w:t>
            </w:r>
          </w:p>
        </w:tc>
        <w:tc>
          <w:tcPr>
            <w:tcW w:w="5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 xml:space="preserve">FMBA周末班（周六、日上课）    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7" w:leftChars="-51" w:firstLine="660" w:firstLineChars="3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单位人员数量  </w:t>
            </w: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IT/互联网         □</w:t>
            </w:r>
          </w:p>
        </w:tc>
        <w:tc>
          <w:tcPr>
            <w:tcW w:w="56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集中班（每月中旬周五六日上课） 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660" w:firstLineChars="3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营业额 </w:t>
            </w: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lang w:val="en-US" w:eastAsia="zh-CN"/>
              </w:rPr>
              <w:t>住宿</w:t>
            </w:r>
          </w:p>
        </w:tc>
        <w:tc>
          <w:tcPr>
            <w:tcW w:w="952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两人间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 □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2"/>
                <w:lang w:eastAsia="zh-CN"/>
              </w:rPr>
              <w:t>四人间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 □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lang w:eastAsia="zh-CN"/>
              </w:rPr>
              <w:t>不住宿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7" w:type="dxa"/>
            <w:gridSpan w:val="4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3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来源地</w:t>
            </w:r>
          </w:p>
          <w:p>
            <w:pPr>
              <w:tabs>
                <w:tab w:val="left" w:pos="77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（按户籍</w:t>
            </w:r>
          </w:p>
          <w:p>
            <w:pPr>
              <w:tabs>
                <w:tab w:val="left" w:pos="774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所在地）</w:t>
            </w:r>
          </w:p>
        </w:tc>
        <w:tc>
          <w:tcPr>
            <w:tcW w:w="19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74"/>
              </w:tabs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72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您是通过哪些渠道了解我校MBA招生信息？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可多选</w:t>
            </w:r>
            <w:r>
              <w:rPr>
                <w:rFonts w:hint="eastAsia"/>
              </w:rPr>
              <w:t>）</w:t>
            </w:r>
          </w:p>
        </w:tc>
        <w:tc>
          <w:tcPr>
            <w:tcW w:w="29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您认为哪些招生信息渠道更有效？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可多选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报考我校MBA时您最关心哪些信息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限5项</w:t>
            </w:r>
            <w:r>
              <w:rPr>
                <w:rFonts w:hint="eastAsia"/>
              </w:rPr>
              <w:t>）</w:t>
            </w:r>
          </w:p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学校概况及地位               □</w:t>
            </w: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72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9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学校地理位置                 □</w:t>
            </w: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72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9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办学理念及校风、教风、学风   □</w:t>
            </w:r>
          </w:p>
        </w:tc>
        <w:tc>
          <w:tcPr>
            <w:tcW w:w="10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</w:t>
            </w:r>
          </w:p>
        </w:tc>
        <w:tc>
          <w:tcPr>
            <w:tcW w:w="2852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学校或中心网站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项目及专业介绍               □</w:t>
            </w: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852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招生简章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师资力量                     □</w:t>
            </w: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852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电话咨询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收费标准                     □</w:t>
            </w: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852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其他网站媒体查询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助学金与奖学金制度           □</w:t>
            </w: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852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同学或好友介绍推荐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就业前景                     □</w:t>
            </w: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852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招生说明会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去年的招生情况               □</w:t>
            </w: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49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办学硬件、住宿条件           □</w:t>
            </w:r>
          </w:p>
        </w:tc>
        <w:tc>
          <w:tcPr>
            <w:tcW w:w="9523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您对我校MBA招生工作的意见或建议：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044" w:type="dxa"/>
            <w:gridSpan w:val="3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 xml:space="preserve">其他：                     </w:t>
            </w:r>
          </w:p>
        </w:tc>
        <w:tc>
          <w:tcPr>
            <w:tcW w:w="9523" w:type="dxa"/>
            <w:gridSpan w:val="10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</w:tbl>
    <w:p/>
    <w:sectPr>
      <w:headerReference r:id="rId3" w:type="default"/>
      <w:pgSz w:w="16838" w:h="11906" w:orient="landscape"/>
      <w:pgMar w:top="11" w:right="607" w:bottom="11" w:left="607" w:header="113" w:footer="5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193040</wp:posOffset>
              </wp:positionV>
              <wp:extent cx="3924300" cy="393700"/>
              <wp:effectExtent l="0" t="0" r="0" b="635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 w:ascii="华文新魏" w:hAnsi="宋体" w:eastAsia="华文新魏"/>
                              <w:sz w:val="36"/>
                              <w:szCs w:val="36"/>
                            </w:rPr>
                            <w:t>201</w:t>
                          </w:r>
                          <w:r>
                            <w:rPr>
                              <w:rFonts w:hint="eastAsia" w:ascii="华文新魏" w:hAnsi="宋体" w:eastAsia="华文新魏"/>
                              <w:sz w:val="36"/>
                              <w:szCs w:val="36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华文新魏" w:hAnsi="宋体" w:eastAsia="华文新魏"/>
                              <w:sz w:val="36"/>
                              <w:szCs w:val="36"/>
                            </w:rPr>
                            <w:t>级MBA新生信息采集表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423pt;margin-top:15.2pt;height:31pt;width:309pt;z-index:251661312;mso-width-relative:page;mso-height-relative:margin;mso-height-percent:200;" fillcolor="#FFFFFF" filled="t" stroked="f" coordsize="21600,21600" o:gfxdata="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7ZbXYAAAACgEAAA8AAAAAAAAAAQAgAAAA&#10;IgAAAGRycy9kb3ducmV2LnhtbFBLAQIUABQAAAAIAIdO4kBwNB+CCwIAAPADAAAOAAAAAAAAAAEA&#10;IAAAACcBAABkcnMvZTJvRG9jLnhtbFBLBQYAAAAABgAGAFkBAACkBQAAAAA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</w:pPr>
                    <w:r>
                      <w:rPr>
                        <w:rFonts w:hint="eastAsia" w:ascii="华文新魏" w:hAnsi="宋体" w:eastAsia="华文新魏"/>
                        <w:sz w:val="36"/>
                        <w:szCs w:val="36"/>
                      </w:rPr>
                      <w:t>201</w:t>
                    </w:r>
                    <w:r>
                      <w:rPr>
                        <w:rFonts w:hint="eastAsia" w:ascii="华文新魏" w:hAnsi="宋体" w:eastAsia="华文新魏"/>
                        <w:sz w:val="36"/>
                        <w:szCs w:val="36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华文新魏" w:hAnsi="宋体" w:eastAsia="华文新魏"/>
                        <w:sz w:val="36"/>
                        <w:szCs w:val="36"/>
                      </w:rPr>
                      <w:t>级MBA新生信息采集表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3019425</wp:posOffset>
              </wp:positionH>
              <wp:positionV relativeFrom="paragraph">
                <wp:posOffset>193040</wp:posOffset>
              </wp:positionV>
              <wp:extent cx="2247900" cy="393700"/>
              <wp:effectExtent l="0" t="0" r="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华文新魏" w:hAnsi="宋体" w:eastAsia="华文新魏"/>
                              <w:sz w:val="36"/>
                              <w:szCs w:val="36"/>
                            </w:rPr>
                            <w:t>MBA教育中心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237.75pt;margin-top:15.2pt;height:31pt;width:177pt;z-index:251659264;mso-width-relative:page;mso-height-relative:margin;mso-height-percent:200;" fillcolor="#FFFFFF" filled="t" stroked="f" coordsize="21600,21600" o:gfxdata="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Njh32AAAAAkBAAAPAAAAAAAAAAEAIAAA&#10;ACIAAABkcnMvZG93bnJldi54bWxQSwECFAAUAAAACACHTuJAFYBIxQwCAADwAwAADgAAAAAAAAAB&#10;ACAAAAAnAQAAZHJzL2Uyb0RvYy54bWxQSwUGAAAAAAYABgBZAQAApQUAAAAA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rPr>
                        <w:rFonts w:hint="eastAsia" w:ascii="华文新魏" w:hAnsi="宋体" w:eastAsia="华文新魏"/>
                        <w:sz w:val="36"/>
                        <w:szCs w:val="36"/>
                      </w:rPr>
                      <w:t>MBA教育中心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4"/>
        <w:szCs w:val="24"/>
      </w:rPr>
      <w:drawing>
        <wp:inline distT="0" distB="0" distL="0" distR="0">
          <wp:extent cx="3228975" cy="704850"/>
          <wp:effectExtent l="0" t="0" r="9525" b="0"/>
          <wp:docPr id="1" name="图片 1" descr="组合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组合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8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0C"/>
    <w:rsid w:val="0001301E"/>
    <w:rsid w:val="00015CC0"/>
    <w:rsid w:val="000161A5"/>
    <w:rsid w:val="000254E5"/>
    <w:rsid w:val="00031EBC"/>
    <w:rsid w:val="00050435"/>
    <w:rsid w:val="000516AD"/>
    <w:rsid w:val="00082036"/>
    <w:rsid w:val="00092FF3"/>
    <w:rsid w:val="000D31DE"/>
    <w:rsid w:val="000E1894"/>
    <w:rsid w:val="000E1E0E"/>
    <w:rsid w:val="000F303B"/>
    <w:rsid w:val="00106B4A"/>
    <w:rsid w:val="00133D70"/>
    <w:rsid w:val="00163C0D"/>
    <w:rsid w:val="00205FEE"/>
    <w:rsid w:val="002119D0"/>
    <w:rsid w:val="00220D29"/>
    <w:rsid w:val="0022251E"/>
    <w:rsid w:val="00230A9A"/>
    <w:rsid w:val="00231D64"/>
    <w:rsid w:val="0024754E"/>
    <w:rsid w:val="00281809"/>
    <w:rsid w:val="00294665"/>
    <w:rsid w:val="00296B7B"/>
    <w:rsid w:val="002D5C14"/>
    <w:rsid w:val="00365B3C"/>
    <w:rsid w:val="00393EE3"/>
    <w:rsid w:val="003A6969"/>
    <w:rsid w:val="003E0129"/>
    <w:rsid w:val="003E6CD4"/>
    <w:rsid w:val="00414E26"/>
    <w:rsid w:val="00426724"/>
    <w:rsid w:val="0043415B"/>
    <w:rsid w:val="00472B98"/>
    <w:rsid w:val="00487AFE"/>
    <w:rsid w:val="0049283C"/>
    <w:rsid w:val="004C5849"/>
    <w:rsid w:val="00523666"/>
    <w:rsid w:val="005261C1"/>
    <w:rsid w:val="00537BF2"/>
    <w:rsid w:val="00543834"/>
    <w:rsid w:val="005740B1"/>
    <w:rsid w:val="00586B6F"/>
    <w:rsid w:val="00592E25"/>
    <w:rsid w:val="005B0337"/>
    <w:rsid w:val="005C7B62"/>
    <w:rsid w:val="005E2072"/>
    <w:rsid w:val="005E7126"/>
    <w:rsid w:val="00614B27"/>
    <w:rsid w:val="00616DD7"/>
    <w:rsid w:val="00627955"/>
    <w:rsid w:val="00631282"/>
    <w:rsid w:val="00633C15"/>
    <w:rsid w:val="00653582"/>
    <w:rsid w:val="00696270"/>
    <w:rsid w:val="006A422A"/>
    <w:rsid w:val="006B1EC3"/>
    <w:rsid w:val="006C1693"/>
    <w:rsid w:val="006D57DF"/>
    <w:rsid w:val="007024EC"/>
    <w:rsid w:val="00714FDB"/>
    <w:rsid w:val="007168A3"/>
    <w:rsid w:val="00724E7B"/>
    <w:rsid w:val="00753C52"/>
    <w:rsid w:val="007A7F4C"/>
    <w:rsid w:val="007B6AEC"/>
    <w:rsid w:val="007C039E"/>
    <w:rsid w:val="007F7E07"/>
    <w:rsid w:val="00821D2A"/>
    <w:rsid w:val="008658B0"/>
    <w:rsid w:val="00873F9E"/>
    <w:rsid w:val="00897C97"/>
    <w:rsid w:val="008B44C0"/>
    <w:rsid w:val="008E18A8"/>
    <w:rsid w:val="00912306"/>
    <w:rsid w:val="00936BA1"/>
    <w:rsid w:val="00944CD9"/>
    <w:rsid w:val="009D610C"/>
    <w:rsid w:val="009E7903"/>
    <w:rsid w:val="00A17388"/>
    <w:rsid w:val="00A31DB5"/>
    <w:rsid w:val="00A320FA"/>
    <w:rsid w:val="00A35279"/>
    <w:rsid w:val="00A52A9C"/>
    <w:rsid w:val="00A532E3"/>
    <w:rsid w:val="00A60A36"/>
    <w:rsid w:val="00A67327"/>
    <w:rsid w:val="00A718E9"/>
    <w:rsid w:val="00AB1777"/>
    <w:rsid w:val="00AC2F5A"/>
    <w:rsid w:val="00AC747E"/>
    <w:rsid w:val="00AE08A9"/>
    <w:rsid w:val="00AE15BC"/>
    <w:rsid w:val="00AE2D31"/>
    <w:rsid w:val="00AE4360"/>
    <w:rsid w:val="00AF64E7"/>
    <w:rsid w:val="00B2636E"/>
    <w:rsid w:val="00B47B01"/>
    <w:rsid w:val="00B71547"/>
    <w:rsid w:val="00B77D91"/>
    <w:rsid w:val="00B96127"/>
    <w:rsid w:val="00BC3933"/>
    <w:rsid w:val="00BC63D8"/>
    <w:rsid w:val="00BD6066"/>
    <w:rsid w:val="00BD6865"/>
    <w:rsid w:val="00BE7E0B"/>
    <w:rsid w:val="00C30152"/>
    <w:rsid w:val="00C6759C"/>
    <w:rsid w:val="00C71368"/>
    <w:rsid w:val="00CB5434"/>
    <w:rsid w:val="00CB6110"/>
    <w:rsid w:val="00CE52B7"/>
    <w:rsid w:val="00CF5F9B"/>
    <w:rsid w:val="00D036AD"/>
    <w:rsid w:val="00D258A5"/>
    <w:rsid w:val="00D42940"/>
    <w:rsid w:val="00DA5674"/>
    <w:rsid w:val="00DB5697"/>
    <w:rsid w:val="00DC37A8"/>
    <w:rsid w:val="00DD419E"/>
    <w:rsid w:val="00DD737B"/>
    <w:rsid w:val="00DE1D64"/>
    <w:rsid w:val="00E00874"/>
    <w:rsid w:val="00E158EC"/>
    <w:rsid w:val="00E44E7C"/>
    <w:rsid w:val="00E45635"/>
    <w:rsid w:val="00E47C21"/>
    <w:rsid w:val="00E6359F"/>
    <w:rsid w:val="00E67C6A"/>
    <w:rsid w:val="00EB74A9"/>
    <w:rsid w:val="00F141BD"/>
    <w:rsid w:val="00F40D76"/>
    <w:rsid w:val="00F45802"/>
    <w:rsid w:val="00F503AC"/>
    <w:rsid w:val="00F6469F"/>
    <w:rsid w:val="00F8208B"/>
    <w:rsid w:val="00F83BC1"/>
    <w:rsid w:val="00F8662F"/>
    <w:rsid w:val="00FA1C93"/>
    <w:rsid w:val="00FA316C"/>
    <w:rsid w:val="01952DA3"/>
    <w:rsid w:val="04267D67"/>
    <w:rsid w:val="06F420FE"/>
    <w:rsid w:val="07003AC0"/>
    <w:rsid w:val="09421438"/>
    <w:rsid w:val="099E5479"/>
    <w:rsid w:val="0CF7156C"/>
    <w:rsid w:val="0EC266D6"/>
    <w:rsid w:val="105370C6"/>
    <w:rsid w:val="107D3394"/>
    <w:rsid w:val="11D53545"/>
    <w:rsid w:val="15CE7F97"/>
    <w:rsid w:val="195315BA"/>
    <w:rsid w:val="19F54955"/>
    <w:rsid w:val="1B1E288F"/>
    <w:rsid w:val="20594A6B"/>
    <w:rsid w:val="21A55F7F"/>
    <w:rsid w:val="22580C56"/>
    <w:rsid w:val="229C5A2C"/>
    <w:rsid w:val="269C1795"/>
    <w:rsid w:val="283D3C4C"/>
    <w:rsid w:val="2A924D6A"/>
    <w:rsid w:val="2D176146"/>
    <w:rsid w:val="304C59F4"/>
    <w:rsid w:val="328B6874"/>
    <w:rsid w:val="33D706D9"/>
    <w:rsid w:val="38C012FE"/>
    <w:rsid w:val="39B9057D"/>
    <w:rsid w:val="3AC42553"/>
    <w:rsid w:val="3FC37995"/>
    <w:rsid w:val="424B5A86"/>
    <w:rsid w:val="446317A2"/>
    <w:rsid w:val="48F25EB5"/>
    <w:rsid w:val="4A487DB7"/>
    <w:rsid w:val="4BEB1DD3"/>
    <w:rsid w:val="4FEE5EE4"/>
    <w:rsid w:val="57981D8A"/>
    <w:rsid w:val="57A41E72"/>
    <w:rsid w:val="57F06C66"/>
    <w:rsid w:val="5B3C1549"/>
    <w:rsid w:val="5BE1447A"/>
    <w:rsid w:val="5CFA7CA5"/>
    <w:rsid w:val="5FEE1A9E"/>
    <w:rsid w:val="601125DF"/>
    <w:rsid w:val="649D50D6"/>
    <w:rsid w:val="67A77562"/>
    <w:rsid w:val="684F556E"/>
    <w:rsid w:val="68835C7D"/>
    <w:rsid w:val="715A6C51"/>
    <w:rsid w:val="71FC79F0"/>
    <w:rsid w:val="745D4774"/>
    <w:rsid w:val="74613BCF"/>
    <w:rsid w:val="7512176C"/>
    <w:rsid w:val="79A32271"/>
    <w:rsid w:val="7F64120E"/>
    <w:rsid w:val="7FD9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EB6FC-B8A4-4AC3-9E40-16E2A2F44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1207</Characters>
  <Lines>10</Lines>
  <Paragraphs>2</Paragraphs>
  <ScaleCrop>false</ScaleCrop>
  <LinksUpToDate>false</LinksUpToDate>
  <CharactersWithSpaces>1416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2012-06-25T15:08:00Z</dcterms:created>
  <dc:creator>king</dc:creator>
  <cp:lastModifiedBy>Administrator</cp:lastModifiedBy>
  <cp:lastPrinted>2015-07-02T06:57:00Z</cp:lastPrinted>
  <dcterms:modified xsi:type="dcterms:W3CDTF">2018-05-02T06:51:05Z</dcterms:modified>
  <cp:revision>459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